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27" w:rsidRDefault="00952127" w:rsidP="00952127">
      <w:pPr>
        <w:jc w:val="righ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VISOKI TRGOVAČKI SUD RH</w:t>
      </w:r>
    </w:p>
    <w:p w:rsidR="00952127" w:rsidRDefault="00952127" w:rsidP="00952127">
      <w:pPr>
        <w:jc w:val="righ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>SUDAČKA MREŽA</w:t>
      </w:r>
    </w:p>
    <w:p w:rsidR="00952127" w:rsidRDefault="00952127" w:rsidP="00E7004E">
      <w:pPr>
        <w:rPr>
          <w:rFonts w:ascii="Times New Roman" w:hAnsi="Times New Roman"/>
          <w:sz w:val="24"/>
        </w:rPr>
      </w:pPr>
    </w:p>
    <w:p w:rsidR="00952127" w:rsidRDefault="00952127" w:rsidP="00E7004E">
      <w:pPr>
        <w:rPr>
          <w:rFonts w:ascii="Times New Roman" w:hAnsi="Times New Roman"/>
          <w:sz w:val="24"/>
        </w:rPr>
      </w:pPr>
    </w:p>
    <w:p w:rsidR="00865E8F" w:rsidRDefault="00865E8F" w:rsidP="00CC6E57">
      <w:pPr>
        <w:jc w:val="both"/>
        <w:rPr>
          <w:rFonts w:ascii="Times New Roman" w:hAnsi="Times New Roman"/>
          <w:sz w:val="24"/>
        </w:rPr>
      </w:pPr>
    </w:p>
    <w:p w:rsidR="00865E8F" w:rsidRDefault="00865E8F" w:rsidP="00865E8F">
      <w:pPr>
        <w:ind w:left="1410" w:hanging="1410"/>
        <w:jc w:val="both"/>
        <w:rPr>
          <w:rFonts w:ascii="Times New Roman" w:hAnsi="Times New Roman"/>
          <w:sz w:val="24"/>
        </w:rPr>
      </w:pPr>
    </w:p>
    <w:p w:rsidR="00865E8F" w:rsidRDefault="00865E8F" w:rsidP="00865E8F">
      <w:pPr>
        <w:ind w:left="1410" w:hanging="1410"/>
        <w:jc w:val="both"/>
        <w:rPr>
          <w:rFonts w:ascii="Times New Roman" w:hAnsi="Times New Roman"/>
          <w:sz w:val="24"/>
        </w:rPr>
      </w:pPr>
    </w:p>
    <w:p w:rsidR="00865E8F" w:rsidRDefault="00865E8F" w:rsidP="00865E8F">
      <w:pPr>
        <w:ind w:left="1410" w:hanging="1410"/>
        <w:jc w:val="both"/>
        <w:rPr>
          <w:rFonts w:ascii="Times New Roman" w:hAnsi="Times New Roman"/>
          <w:b/>
          <w:sz w:val="24"/>
        </w:rPr>
      </w:pPr>
    </w:p>
    <w:p w:rsidR="00865E8F" w:rsidRDefault="00865E8F" w:rsidP="00865E8F">
      <w:pPr>
        <w:ind w:left="1410" w:hanging="1410"/>
        <w:jc w:val="both"/>
        <w:rPr>
          <w:rFonts w:ascii="Times New Roman" w:hAnsi="Times New Roman"/>
          <w:b/>
          <w:sz w:val="24"/>
        </w:rPr>
      </w:pPr>
    </w:p>
    <w:p w:rsidR="00865E8F" w:rsidRPr="00865E8F" w:rsidRDefault="00865E8F" w:rsidP="00865E8F">
      <w:pPr>
        <w:ind w:left="1410" w:hanging="1410"/>
        <w:jc w:val="both"/>
        <w:rPr>
          <w:rFonts w:ascii="Times New Roman" w:hAnsi="Times New Roman"/>
          <w:b/>
          <w:sz w:val="24"/>
        </w:rPr>
      </w:pPr>
      <w:r w:rsidRPr="00865E8F">
        <w:rPr>
          <w:rFonts w:ascii="Times New Roman" w:hAnsi="Times New Roman"/>
          <w:b/>
          <w:sz w:val="24"/>
        </w:rPr>
        <w:t>Predmet:</w:t>
      </w:r>
      <w:r w:rsidRPr="00865E8F">
        <w:rPr>
          <w:rFonts w:ascii="Times New Roman" w:hAnsi="Times New Roman"/>
          <w:b/>
          <w:sz w:val="24"/>
        </w:rPr>
        <w:tab/>
        <w:t>Dopuna oglasa za prodaju nekretnine u vlasništvu likvidacijskog dužnika METRANS d.o.o. – u likvidaciji, Zagreb, Pete Poljanice 12, OIB: 65699582974</w:t>
      </w:r>
    </w:p>
    <w:p w:rsidR="00865E8F" w:rsidRDefault="00865E8F" w:rsidP="00CC6E57">
      <w:pPr>
        <w:jc w:val="both"/>
        <w:rPr>
          <w:rFonts w:ascii="Times New Roman" w:hAnsi="Times New Roman"/>
          <w:sz w:val="24"/>
        </w:rPr>
      </w:pPr>
    </w:p>
    <w:p w:rsidR="00865E8F" w:rsidRDefault="00865E8F" w:rsidP="00CC6E57">
      <w:pPr>
        <w:jc w:val="both"/>
        <w:rPr>
          <w:rFonts w:ascii="Times New Roman" w:hAnsi="Times New Roman"/>
          <w:sz w:val="24"/>
        </w:rPr>
      </w:pPr>
    </w:p>
    <w:p w:rsidR="00865E8F" w:rsidRDefault="00865E8F" w:rsidP="00CC6E57">
      <w:pPr>
        <w:jc w:val="both"/>
        <w:rPr>
          <w:rFonts w:ascii="Times New Roman" w:hAnsi="Times New Roman"/>
          <w:sz w:val="24"/>
        </w:rPr>
      </w:pPr>
    </w:p>
    <w:p w:rsidR="00703B44" w:rsidRDefault="00EC6FE0" w:rsidP="00703B4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Likvidator</w:t>
      </w:r>
      <w:r w:rsidR="00996B47" w:rsidRPr="00E7004E">
        <w:rPr>
          <w:rFonts w:ascii="Times New Roman" w:hAnsi="Times New Roman"/>
          <w:sz w:val="24"/>
        </w:rPr>
        <w:t xml:space="preserve"> u postupku nad </w:t>
      </w:r>
      <w:r>
        <w:rPr>
          <w:rFonts w:ascii="Times New Roman" w:hAnsi="Times New Roman"/>
          <w:sz w:val="24"/>
        </w:rPr>
        <w:t>likvidacijskim</w:t>
      </w:r>
      <w:r w:rsidR="00996B47" w:rsidRPr="00E7004E">
        <w:rPr>
          <w:rFonts w:ascii="Times New Roman" w:hAnsi="Times New Roman"/>
          <w:sz w:val="24"/>
        </w:rPr>
        <w:t xml:space="preserve"> dužnikom </w:t>
      </w:r>
      <w:r>
        <w:rPr>
          <w:rFonts w:ascii="Times New Roman" w:hAnsi="Times New Roman"/>
          <w:sz w:val="24"/>
        </w:rPr>
        <w:t>METRA</w:t>
      </w:r>
      <w:r w:rsidR="0095212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S d.o.o. u likvidaciji</w:t>
      </w:r>
      <w:r w:rsidR="00A550A1" w:rsidRPr="00F87D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Pete Poljanice 12</w:t>
      </w:r>
      <w:r w:rsidR="00A550A1" w:rsidRPr="00F87D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Zagreb</w:t>
      </w:r>
      <w:r w:rsidR="00A550A1" w:rsidRPr="00F87D36">
        <w:rPr>
          <w:rFonts w:ascii="Times New Roman" w:hAnsi="Times New Roman"/>
          <w:sz w:val="24"/>
        </w:rPr>
        <w:t xml:space="preserve">, OIB: </w:t>
      </w:r>
      <w:r>
        <w:rPr>
          <w:rFonts w:ascii="Times New Roman" w:hAnsi="Times New Roman"/>
          <w:sz w:val="24"/>
        </w:rPr>
        <w:t>65699582974</w:t>
      </w:r>
      <w:r w:rsidR="00996B47" w:rsidRPr="00E7004E">
        <w:rPr>
          <w:rFonts w:ascii="Times New Roman" w:hAnsi="Times New Roman"/>
          <w:sz w:val="24"/>
        </w:rPr>
        <w:t>, koji se vodi pri Trgovačkom sudu u Zagrebu pod posl</w:t>
      </w:r>
      <w:r w:rsidR="00E7004E" w:rsidRPr="00E7004E">
        <w:rPr>
          <w:rFonts w:ascii="Times New Roman" w:hAnsi="Times New Roman"/>
          <w:sz w:val="24"/>
        </w:rPr>
        <w:t>.</w:t>
      </w:r>
      <w:r w:rsidR="00996B47" w:rsidRPr="00E7004E">
        <w:rPr>
          <w:rFonts w:ascii="Times New Roman" w:hAnsi="Times New Roman"/>
          <w:sz w:val="24"/>
        </w:rPr>
        <w:t xml:space="preserve"> br</w:t>
      </w:r>
      <w:r w:rsidR="00E7004E" w:rsidRPr="00E7004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 R1-76/2017</w:t>
      </w:r>
      <w:r w:rsidR="00996B47" w:rsidRPr="00E7004E">
        <w:rPr>
          <w:rFonts w:ascii="Times New Roman" w:hAnsi="Times New Roman"/>
          <w:sz w:val="24"/>
        </w:rPr>
        <w:t>,</w:t>
      </w:r>
      <w:r w:rsidR="00546514">
        <w:rPr>
          <w:rFonts w:ascii="Times New Roman" w:hAnsi="Times New Roman"/>
          <w:sz w:val="24"/>
        </w:rPr>
        <w:t xml:space="preserve"> </w:t>
      </w:r>
      <w:r w:rsidR="00865E8F">
        <w:rPr>
          <w:rFonts w:ascii="Times New Roman" w:hAnsi="Times New Roman"/>
          <w:sz w:val="24"/>
        </w:rPr>
        <w:t xml:space="preserve">moli dopunu </w:t>
      </w:r>
      <w:r w:rsidR="00654B20">
        <w:rPr>
          <w:rFonts w:ascii="Times New Roman" w:hAnsi="Times New Roman"/>
          <w:sz w:val="24"/>
        </w:rPr>
        <w:t>5</w:t>
      </w:r>
      <w:r w:rsidR="00F66F3B">
        <w:rPr>
          <w:rFonts w:ascii="Times New Roman" w:hAnsi="Times New Roman"/>
          <w:sz w:val="24"/>
        </w:rPr>
        <w:t>. oglas</w:t>
      </w:r>
      <w:r w:rsidR="00865E8F">
        <w:rPr>
          <w:rFonts w:ascii="Times New Roman" w:hAnsi="Times New Roman"/>
          <w:sz w:val="24"/>
        </w:rPr>
        <w:t>a</w:t>
      </w:r>
      <w:r w:rsidR="00F66F3B">
        <w:rPr>
          <w:rFonts w:ascii="Times New Roman" w:hAnsi="Times New Roman"/>
          <w:sz w:val="24"/>
        </w:rPr>
        <w:t xml:space="preserve"> o prodaji nekretnine</w:t>
      </w:r>
      <w:r w:rsidR="00865E8F">
        <w:rPr>
          <w:rFonts w:ascii="Times New Roman" w:hAnsi="Times New Roman"/>
          <w:sz w:val="24"/>
        </w:rPr>
        <w:t xml:space="preserve"> objavljenog na stranicama Sudačke mreže dana </w:t>
      </w:r>
      <w:r w:rsidR="00703B44">
        <w:rPr>
          <w:rFonts w:ascii="Times New Roman" w:hAnsi="Times New Roman"/>
          <w:sz w:val="24"/>
        </w:rPr>
        <w:t>09.11.2019.god</w:t>
      </w:r>
      <w:r w:rsidR="00F66F3B">
        <w:rPr>
          <w:rFonts w:ascii="Times New Roman" w:hAnsi="Times New Roman"/>
          <w:sz w:val="24"/>
        </w:rPr>
        <w:t>.</w:t>
      </w:r>
      <w:r w:rsidR="00703B44">
        <w:rPr>
          <w:rFonts w:ascii="Times New Roman" w:hAnsi="Times New Roman"/>
          <w:sz w:val="24"/>
        </w:rPr>
        <w:t>, i to u Uvjetima prodaje kako slijedi:</w:t>
      </w:r>
    </w:p>
    <w:p w:rsidR="00A42D48" w:rsidRDefault="00A42D48" w:rsidP="00703B44">
      <w:pPr>
        <w:ind w:firstLine="708"/>
        <w:jc w:val="both"/>
        <w:rPr>
          <w:rFonts w:ascii="Times New Roman" w:hAnsi="Times New Roman"/>
          <w:sz w:val="24"/>
        </w:rPr>
      </w:pPr>
    </w:p>
    <w:p w:rsidR="00703B44" w:rsidRDefault="00A42D48" w:rsidP="00703B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točc</w:t>
      </w:r>
      <w:r w:rsidR="00703B44">
        <w:rPr>
          <w:rFonts w:ascii="Times New Roman" w:hAnsi="Times New Roman"/>
          <w:sz w:val="24"/>
        </w:rPr>
        <w:t>i 3</w:t>
      </w:r>
      <w:r w:rsidR="00703B44" w:rsidRPr="00703B44">
        <w:rPr>
          <w:rFonts w:ascii="Times New Roman" w:hAnsi="Times New Roman"/>
          <w:sz w:val="24"/>
        </w:rPr>
        <w:t xml:space="preserve"> treba umjesto „do zaključno </w:t>
      </w:r>
      <w:r w:rsidR="00703B44" w:rsidRPr="00703B44">
        <w:rPr>
          <w:rFonts w:ascii="Times New Roman" w:hAnsi="Times New Roman"/>
          <w:b/>
          <w:sz w:val="24"/>
        </w:rPr>
        <w:t>29.11.2019</w:t>
      </w:r>
      <w:r w:rsidR="00703B44" w:rsidRPr="00703B44">
        <w:rPr>
          <w:rFonts w:ascii="Times New Roman" w:hAnsi="Times New Roman"/>
          <w:sz w:val="24"/>
        </w:rPr>
        <w:t xml:space="preserve">.godine“ stajati „do zaključno </w:t>
      </w:r>
      <w:r w:rsidR="00703B44" w:rsidRPr="00703B44">
        <w:rPr>
          <w:rFonts w:ascii="Times New Roman" w:hAnsi="Times New Roman"/>
          <w:b/>
          <w:sz w:val="24"/>
        </w:rPr>
        <w:t>30.12.2019</w:t>
      </w:r>
      <w:r w:rsidR="00703B44" w:rsidRPr="00703B44">
        <w:rPr>
          <w:rFonts w:ascii="Times New Roman" w:hAnsi="Times New Roman"/>
          <w:sz w:val="24"/>
        </w:rPr>
        <w:t xml:space="preserve">.godine“. </w:t>
      </w:r>
    </w:p>
    <w:p w:rsidR="00703B44" w:rsidRPr="00703B44" w:rsidRDefault="00A42D48" w:rsidP="00703B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točc</w:t>
      </w:r>
      <w:r w:rsidR="00703B44" w:rsidRPr="00703B44">
        <w:rPr>
          <w:rFonts w:ascii="Times New Roman" w:hAnsi="Times New Roman"/>
          <w:sz w:val="24"/>
        </w:rPr>
        <w:t xml:space="preserve">i 4 treba umjesto „Javno otvaranje ponuda održati će se </w:t>
      </w:r>
      <w:r w:rsidR="00703B44">
        <w:rPr>
          <w:rFonts w:ascii="Times New Roman" w:hAnsi="Times New Roman"/>
          <w:b/>
          <w:sz w:val="24"/>
        </w:rPr>
        <w:t>06</w:t>
      </w:r>
      <w:r w:rsidR="00703B44" w:rsidRPr="00703B44">
        <w:rPr>
          <w:rFonts w:ascii="Times New Roman" w:hAnsi="Times New Roman"/>
          <w:b/>
          <w:sz w:val="24"/>
        </w:rPr>
        <w:t>.12.2019.g. u 12h</w:t>
      </w:r>
      <w:r w:rsidR="00703B44" w:rsidRPr="00703B44">
        <w:rPr>
          <w:rFonts w:ascii="Times New Roman" w:hAnsi="Times New Roman"/>
          <w:sz w:val="24"/>
        </w:rPr>
        <w:t xml:space="preserve"> na adresi Mirka Viriusa 16, Zagreb, pisarnica likvidatora</w:t>
      </w:r>
      <w:r w:rsidR="00703B44">
        <w:rPr>
          <w:rFonts w:ascii="Times New Roman" w:hAnsi="Times New Roman"/>
          <w:sz w:val="24"/>
        </w:rPr>
        <w:t xml:space="preserve">“ stajati „Javno otvaranje ponuda održati će se </w:t>
      </w:r>
      <w:r w:rsidR="00BD022F">
        <w:rPr>
          <w:rFonts w:ascii="Times New Roman" w:hAnsi="Times New Roman"/>
          <w:b/>
          <w:sz w:val="24"/>
        </w:rPr>
        <w:t>09</w:t>
      </w:r>
      <w:r w:rsidR="00703B44" w:rsidRPr="00A42D48">
        <w:rPr>
          <w:rFonts w:ascii="Times New Roman" w:hAnsi="Times New Roman"/>
          <w:b/>
          <w:sz w:val="24"/>
        </w:rPr>
        <w:t>.01.2020.g. u 12h</w:t>
      </w:r>
      <w:r w:rsidR="00703B44">
        <w:rPr>
          <w:rFonts w:ascii="Times New Roman" w:hAnsi="Times New Roman"/>
          <w:sz w:val="24"/>
        </w:rPr>
        <w:t xml:space="preserve"> na adresi Mirka Viriusa 16, Zagreb, pisarnica likvidatora“</w:t>
      </w:r>
      <w:r w:rsidR="00703B44" w:rsidRPr="00703B44">
        <w:rPr>
          <w:rFonts w:ascii="Times New Roman" w:hAnsi="Times New Roman"/>
          <w:sz w:val="24"/>
        </w:rPr>
        <w:t>.</w:t>
      </w:r>
    </w:p>
    <w:p w:rsidR="00F66F3B" w:rsidRDefault="00F66F3B" w:rsidP="00A42D48">
      <w:pPr>
        <w:jc w:val="both"/>
        <w:rPr>
          <w:rFonts w:ascii="Times New Roman" w:hAnsi="Times New Roman"/>
          <w:sz w:val="24"/>
        </w:rPr>
      </w:pPr>
    </w:p>
    <w:p w:rsidR="00A42D48" w:rsidRDefault="00A42D48" w:rsidP="00A42D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sva pitanja stojim Vam na raspolaganju putem priloženih kontakata te umoljavam da adresu za korespodenciju koristite adresu likvidatora navedenu u zaglavlju.</w:t>
      </w:r>
    </w:p>
    <w:p w:rsidR="00A42D48" w:rsidRDefault="00A42D48" w:rsidP="00A42D48">
      <w:pPr>
        <w:jc w:val="both"/>
        <w:rPr>
          <w:rFonts w:ascii="Times New Roman" w:hAnsi="Times New Roman"/>
          <w:sz w:val="24"/>
        </w:rPr>
      </w:pPr>
    </w:p>
    <w:p w:rsidR="00A42D48" w:rsidRDefault="00A42D48" w:rsidP="00A42D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Zahvaljujem unaprijed.</w:t>
      </w:r>
    </w:p>
    <w:p w:rsidR="00A42D48" w:rsidRDefault="00A42D48" w:rsidP="00A42D48">
      <w:pPr>
        <w:jc w:val="both"/>
        <w:rPr>
          <w:rFonts w:ascii="Times New Roman" w:hAnsi="Times New Roman"/>
          <w:sz w:val="24"/>
        </w:rPr>
      </w:pPr>
    </w:p>
    <w:p w:rsidR="00A42D48" w:rsidRPr="00A42D48" w:rsidRDefault="00A42D48" w:rsidP="00A42D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 poštovanjem,</w:t>
      </w:r>
    </w:p>
    <w:p w:rsidR="00D740BE" w:rsidRDefault="00523365" w:rsidP="00A42D48">
      <w:pPr>
        <w:jc w:val="both"/>
        <w:rPr>
          <w:rFonts w:ascii="Times New Roman" w:hAnsi="Times New Roman"/>
          <w:sz w:val="24"/>
        </w:rPr>
      </w:pPr>
      <w:r w:rsidRPr="00E7004E">
        <w:rPr>
          <w:rFonts w:ascii="Times New Roman" w:hAnsi="Times New Roman"/>
          <w:sz w:val="24"/>
        </w:rPr>
        <w:br/>
      </w:r>
    </w:p>
    <w:p w:rsidR="00952127" w:rsidRDefault="00952127" w:rsidP="00952127">
      <w:pPr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METRANS d.o.o. u likvidaciji,</w:t>
      </w:r>
    </w:p>
    <w:p w:rsidR="00952127" w:rsidRPr="00E7004E" w:rsidRDefault="00952127" w:rsidP="00952127">
      <w:pPr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Likvidator Korana Ferdelji</w:t>
      </w:r>
    </w:p>
    <w:sectPr w:rsidR="00952127" w:rsidRPr="00E7004E" w:rsidSect="00B22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44" w:rsidRDefault="00703B44" w:rsidP="00952127">
      <w:r>
        <w:separator/>
      </w:r>
    </w:p>
  </w:endnote>
  <w:endnote w:type="continuationSeparator" w:id="0">
    <w:p w:rsidR="00703B44" w:rsidRDefault="00703B44" w:rsidP="0095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44" w:rsidRDefault="00703B44" w:rsidP="00952127">
      <w:r>
        <w:separator/>
      </w:r>
    </w:p>
  </w:footnote>
  <w:footnote w:type="continuationSeparator" w:id="0">
    <w:p w:rsidR="00703B44" w:rsidRDefault="00703B44" w:rsidP="00952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44" w:rsidRPr="00694B94" w:rsidRDefault="00703B44" w:rsidP="00952127">
    <w:pPr>
      <w:jc w:val="center"/>
      <w:rPr>
        <w:rFonts w:ascii="Sylfaen" w:eastAsia="Calibri" w:hAnsi="Sylfaen"/>
        <w:b/>
      </w:rPr>
    </w:pPr>
    <w:r>
      <w:rPr>
        <w:rFonts w:ascii="Sylfaen" w:eastAsia="Calibri" w:hAnsi="Sylfaen"/>
        <w:b/>
      </w:rPr>
      <w:t>METRANS  d.o.o</w:t>
    </w:r>
    <w:r w:rsidRPr="00694B94">
      <w:rPr>
        <w:rFonts w:ascii="Sylfaen" w:eastAsia="Calibri" w:hAnsi="Sylfaen"/>
        <w:b/>
      </w:rPr>
      <w:t xml:space="preserve">. – u </w:t>
    </w:r>
    <w:r>
      <w:rPr>
        <w:rFonts w:ascii="Sylfaen" w:eastAsia="Calibri" w:hAnsi="Sylfaen"/>
        <w:b/>
      </w:rPr>
      <w:t>likvidaciji</w:t>
    </w:r>
  </w:p>
  <w:p w:rsidR="00703B44" w:rsidRPr="00694B94" w:rsidRDefault="00703B44" w:rsidP="00952127">
    <w:pPr>
      <w:jc w:val="center"/>
      <w:rPr>
        <w:rFonts w:ascii="Sylfaen" w:eastAsia="Calibri" w:hAnsi="Sylfaen"/>
        <w:b/>
      </w:rPr>
    </w:pPr>
    <w:r>
      <w:rPr>
        <w:rFonts w:ascii="Sylfaen" w:eastAsia="Calibri" w:hAnsi="Sylfaen"/>
      </w:rPr>
      <w:t>Zagreb</w:t>
    </w:r>
    <w:r w:rsidRPr="00694B94">
      <w:rPr>
        <w:rFonts w:ascii="Sylfaen" w:eastAsia="Calibri" w:hAnsi="Sylfaen"/>
      </w:rPr>
      <w:t xml:space="preserve">, </w:t>
    </w:r>
    <w:r>
      <w:rPr>
        <w:rFonts w:ascii="Sylfaen" w:eastAsia="Calibri" w:hAnsi="Sylfaen"/>
      </w:rPr>
      <w:t>Pete Poljanice 12</w:t>
    </w:r>
    <w:r w:rsidRPr="00694B94">
      <w:rPr>
        <w:rFonts w:ascii="Sylfaen" w:eastAsia="Calibri" w:hAnsi="Sylfaen"/>
      </w:rPr>
      <w:t>, OIB:</w:t>
    </w:r>
    <w:r w:rsidRPr="00694B94">
      <w:rPr>
        <w:rFonts w:ascii="Sylfaen" w:eastAsia="Calibri" w:hAnsi="Sylfaen"/>
        <w:b/>
      </w:rPr>
      <w:t xml:space="preserve"> </w:t>
    </w:r>
    <w:r>
      <w:rPr>
        <w:rFonts w:ascii="Sylfaen" w:eastAsia="Calibri" w:hAnsi="Sylfaen"/>
        <w:b/>
      </w:rPr>
      <w:t>65699582974</w:t>
    </w:r>
  </w:p>
  <w:p w:rsidR="00703B44" w:rsidRPr="00694B94" w:rsidRDefault="00703B44" w:rsidP="00952127">
    <w:pPr>
      <w:jc w:val="center"/>
      <w:rPr>
        <w:rFonts w:ascii="Sylfaen" w:eastAsia="Calibri" w:hAnsi="Sylfaen"/>
        <w:b/>
      </w:rPr>
    </w:pPr>
    <w:r w:rsidRPr="00694B94">
      <w:rPr>
        <w:rFonts w:ascii="Sylfaen" w:eastAsia="Calibri" w:hAnsi="Sylfaen"/>
        <w:b/>
      </w:rPr>
      <w:t>zast</w:t>
    </w:r>
    <w:r>
      <w:rPr>
        <w:rFonts w:ascii="Sylfaen" w:eastAsia="Calibri" w:hAnsi="Sylfaen"/>
        <w:b/>
      </w:rPr>
      <w:t>upano po likvidatoru</w:t>
    </w:r>
    <w:r w:rsidRPr="00694B94">
      <w:rPr>
        <w:rFonts w:ascii="Sylfaen" w:eastAsia="Calibri" w:hAnsi="Sylfaen"/>
        <w:b/>
      </w:rPr>
      <w:t xml:space="preserve"> </w:t>
    </w:r>
    <w:r>
      <w:rPr>
        <w:rFonts w:ascii="Sylfaen" w:eastAsia="Calibri" w:hAnsi="Sylfaen"/>
        <w:b/>
      </w:rPr>
      <w:t>KORANI FERDELJI</w:t>
    </w:r>
    <w:r w:rsidRPr="00694B94">
      <w:rPr>
        <w:rFonts w:ascii="Sylfaen" w:eastAsia="Calibri" w:hAnsi="Sylfaen"/>
        <w:b/>
      </w:rPr>
      <w:t xml:space="preserve">  iz Zagreba, </w:t>
    </w:r>
    <w:r>
      <w:rPr>
        <w:rFonts w:ascii="Sylfaen" w:eastAsia="Calibri" w:hAnsi="Sylfaen"/>
        <w:b/>
      </w:rPr>
      <w:t>Mirka Viriusa 16</w:t>
    </w:r>
  </w:p>
  <w:p w:rsidR="00703B44" w:rsidRPr="00694B94" w:rsidRDefault="00703B44" w:rsidP="00952127">
    <w:pPr>
      <w:pBdr>
        <w:bottom w:val="single" w:sz="12" w:space="1" w:color="000000"/>
      </w:pBdr>
      <w:jc w:val="center"/>
      <w:rPr>
        <w:rFonts w:ascii="Sylfaen" w:eastAsia="Calibri" w:hAnsi="Sylfaen"/>
      </w:rPr>
    </w:pPr>
    <w:r>
      <w:rPr>
        <w:rFonts w:ascii="Sylfaen" w:eastAsia="Calibri" w:hAnsi="Sylfaen"/>
      </w:rPr>
      <w:t>098 614 129</w:t>
    </w:r>
    <w:r w:rsidRPr="00694B94">
      <w:rPr>
        <w:rFonts w:ascii="Sylfaen" w:eastAsia="Calibri" w:hAnsi="Sylfaen"/>
      </w:rPr>
      <w:t xml:space="preserve">, E-mail: </w:t>
    </w:r>
    <w:r>
      <w:rPr>
        <w:rFonts w:ascii="Sylfaen" w:eastAsia="Calibri" w:hAnsi="Sylfaen"/>
      </w:rPr>
      <w:t>korana.ferdelji@net.hr</w:t>
    </w:r>
  </w:p>
  <w:p w:rsidR="00703B44" w:rsidRDefault="00703B44" w:rsidP="009521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734"/>
    <w:multiLevelType w:val="hybridMultilevel"/>
    <w:tmpl w:val="D042215E"/>
    <w:lvl w:ilvl="0" w:tplc="8F866A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2A56"/>
    <w:multiLevelType w:val="hybridMultilevel"/>
    <w:tmpl w:val="514403C4"/>
    <w:lvl w:ilvl="0" w:tplc="CEF40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B47"/>
    <w:rsid w:val="00092BF1"/>
    <w:rsid w:val="000D02A4"/>
    <w:rsid w:val="000F175C"/>
    <w:rsid w:val="000F5943"/>
    <w:rsid w:val="00150C90"/>
    <w:rsid w:val="00191DAE"/>
    <w:rsid w:val="0019405C"/>
    <w:rsid w:val="001C4FBC"/>
    <w:rsid w:val="00277522"/>
    <w:rsid w:val="002A2591"/>
    <w:rsid w:val="002F0F01"/>
    <w:rsid w:val="00373CE4"/>
    <w:rsid w:val="003C0610"/>
    <w:rsid w:val="003D3A4F"/>
    <w:rsid w:val="0044085E"/>
    <w:rsid w:val="00462F5A"/>
    <w:rsid w:val="00523365"/>
    <w:rsid w:val="00546514"/>
    <w:rsid w:val="00571D9D"/>
    <w:rsid w:val="00606C5F"/>
    <w:rsid w:val="0062109A"/>
    <w:rsid w:val="00654B20"/>
    <w:rsid w:val="00683D6F"/>
    <w:rsid w:val="006A6D19"/>
    <w:rsid w:val="006C4818"/>
    <w:rsid w:val="006D0AC7"/>
    <w:rsid w:val="006F0F66"/>
    <w:rsid w:val="00703B44"/>
    <w:rsid w:val="007942FD"/>
    <w:rsid w:val="007C2FC7"/>
    <w:rsid w:val="007E520D"/>
    <w:rsid w:val="00865E8F"/>
    <w:rsid w:val="00885DA8"/>
    <w:rsid w:val="008B06B7"/>
    <w:rsid w:val="008F407F"/>
    <w:rsid w:val="0090780F"/>
    <w:rsid w:val="00952127"/>
    <w:rsid w:val="0098359E"/>
    <w:rsid w:val="00996B47"/>
    <w:rsid w:val="009E1E72"/>
    <w:rsid w:val="009F5E2C"/>
    <w:rsid w:val="00A3296A"/>
    <w:rsid w:val="00A40570"/>
    <w:rsid w:val="00A42D48"/>
    <w:rsid w:val="00A550A1"/>
    <w:rsid w:val="00A66126"/>
    <w:rsid w:val="00AE65A2"/>
    <w:rsid w:val="00B22066"/>
    <w:rsid w:val="00B37B8C"/>
    <w:rsid w:val="00B51C22"/>
    <w:rsid w:val="00B63531"/>
    <w:rsid w:val="00B6494E"/>
    <w:rsid w:val="00BB3BF0"/>
    <w:rsid w:val="00BD022F"/>
    <w:rsid w:val="00BF0793"/>
    <w:rsid w:val="00CA4BDA"/>
    <w:rsid w:val="00CC6E57"/>
    <w:rsid w:val="00D13DAD"/>
    <w:rsid w:val="00D740BE"/>
    <w:rsid w:val="00DB324B"/>
    <w:rsid w:val="00E7004E"/>
    <w:rsid w:val="00EC6FE0"/>
    <w:rsid w:val="00F5736C"/>
    <w:rsid w:val="00F66F3B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066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1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127"/>
    <w:rPr>
      <w:rFonts w:ascii="Verdana" w:hAnsi="Verdana"/>
      <w:szCs w:val="24"/>
    </w:rPr>
  </w:style>
  <w:style w:type="paragraph" w:styleId="Footer">
    <w:name w:val="footer"/>
    <w:basedOn w:val="Normal"/>
    <w:link w:val="FooterChar"/>
    <w:rsid w:val="009521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2127"/>
    <w:rPr>
      <w:rFonts w:ascii="Verdana" w:hAnsi="Verdana"/>
      <w:szCs w:val="24"/>
    </w:rPr>
  </w:style>
  <w:style w:type="paragraph" w:styleId="BalloonText">
    <w:name w:val="Balloon Text"/>
    <w:basedOn w:val="Normal"/>
    <w:link w:val="BalloonTextChar"/>
    <w:rsid w:val="0095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Stečajni upravitelj u postupku nad stečajnim dužnikom ARHITEKTURA THOLOS PROJEKTIRANJE d</vt:lpstr>
    </vt:vector>
  </TitlesOfParts>
  <Company>XX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Stečajni upravitelj u postupku nad stečajnim dužnikom ARHITEKTURA THOLOS PROJEKTIRANJE d</dc:title>
  <dc:creator>Željko Peroković</dc:creator>
  <cp:lastModifiedBy>Matija</cp:lastModifiedBy>
  <cp:revision>3</cp:revision>
  <dcterms:created xsi:type="dcterms:W3CDTF">2019-11-22T11:49:00Z</dcterms:created>
  <dcterms:modified xsi:type="dcterms:W3CDTF">2019-11-22T14:03:00Z</dcterms:modified>
</cp:coreProperties>
</file>